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0BC7F1" w14:textId="77777777" w:rsidR="005F39BD" w:rsidRPr="005F39BD" w:rsidRDefault="005F39BD" w:rsidP="005F39BD">
      <w:pPr>
        <w:spacing w:line="440" w:lineRule="exact"/>
        <w:jc w:val="center"/>
        <w:rPr>
          <w:rFonts w:hint="eastAsia"/>
          <w:sz w:val="32"/>
          <w:szCs w:val="32"/>
        </w:rPr>
      </w:pPr>
      <w:r w:rsidRPr="005F39BD">
        <w:rPr>
          <w:sz w:val="32"/>
          <w:szCs w:val="32"/>
        </w:rPr>
        <w:t>文化组织赋能计划——寻找文化公益领域的璀璨之星</w:t>
      </w:r>
    </w:p>
    <w:p w14:paraId="3995DBB7" w14:textId="77777777" w:rsidR="000B6822" w:rsidRDefault="000B6822" w:rsidP="005F39BD">
      <w:pPr>
        <w:spacing w:line="440" w:lineRule="exact"/>
        <w:ind w:firstLineChars="200" w:firstLine="480"/>
        <w:rPr>
          <w:rFonts w:hint="eastAsia"/>
          <w:sz w:val="24"/>
          <w:szCs w:val="24"/>
        </w:rPr>
      </w:pPr>
    </w:p>
    <w:p w14:paraId="68613372" w14:textId="106F1CF0" w:rsidR="005F39BD" w:rsidRDefault="005F39BD" w:rsidP="005F39BD">
      <w:pPr>
        <w:spacing w:line="440" w:lineRule="exact"/>
        <w:ind w:firstLineChars="200" w:firstLine="480"/>
        <w:rPr>
          <w:rFonts w:hint="eastAsia"/>
          <w:sz w:val="24"/>
          <w:szCs w:val="24"/>
        </w:rPr>
      </w:pPr>
      <w:r w:rsidRPr="005F39BD">
        <w:rPr>
          <w:sz w:val="24"/>
          <w:szCs w:val="24"/>
        </w:rPr>
        <w:t>文化类公益组织专注于向公众提供非营利性的文化服务，在公共文化服务、创新活力激发及文化传承中至关重要，是文化传播的桥梁，也是增强民族文化自信的力量。因</w:t>
      </w:r>
      <w:r w:rsidR="00205E57">
        <w:rPr>
          <w:rFonts w:hint="eastAsia"/>
          <w:sz w:val="24"/>
          <w:szCs w:val="24"/>
        </w:rPr>
        <w:t>文化</w:t>
      </w:r>
      <w:r w:rsidRPr="005F39BD">
        <w:rPr>
          <w:sz w:val="24"/>
          <w:szCs w:val="24"/>
        </w:rPr>
        <w:t>行业特性对从业人员的专业素养和数字化运营要求较高，加之非营利性质，这类组织在运营过程中多数面临资金短缺的困境。为此，北京慈福公益基金会</w:t>
      </w:r>
      <w:r w:rsidR="00205E57">
        <w:rPr>
          <w:rFonts w:hint="eastAsia"/>
          <w:sz w:val="24"/>
          <w:szCs w:val="24"/>
        </w:rPr>
        <w:t>特</w:t>
      </w:r>
      <w:r w:rsidRPr="005F39BD">
        <w:rPr>
          <w:sz w:val="24"/>
          <w:szCs w:val="24"/>
        </w:rPr>
        <w:t>启动“文化组织赋能计划”，旨在资助深耕文化领域、具有高度社会责任感和创新能力的公益组织。现面向全社会广纳资助对象，诚邀符合条件的文化公益组织的积极参与。</w:t>
      </w:r>
    </w:p>
    <w:p w14:paraId="0D9381FA" w14:textId="77777777" w:rsidR="005F39BD" w:rsidRDefault="005F39BD" w:rsidP="005F39BD">
      <w:pPr>
        <w:spacing w:line="440" w:lineRule="exact"/>
        <w:ind w:firstLineChars="200" w:firstLine="480"/>
        <w:rPr>
          <w:rFonts w:hint="eastAsia"/>
          <w:sz w:val="24"/>
          <w:szCs w:val="24"/>
        </w:rPr>
      </w:pPr>
      <w:r w:rsidRPr="005F39BD">
        <w:rPr>
          <w:b/>
          <w:bCs/>
          <w:sz w:val="24"/>
          <w:szCs w:val="24"/>
        </w:rPr>
        <w:t>一、招募对象</w:t>
      </w:r>
      <w:r w:rsidRPr="005F39BD">
        <w:rPr>
          <w:sz w:val="24"/>
          <w:szCs w:val="24"/>
        </w:rPr>
        <w:t xml:space="preserve"> </w:t>
      </w:r>
    </w:p>
    <w:p w14:paraId="2C3FD814" w14:textId="6CC2E5B3" w:rsidR="005F39BD" w:rsidRDefault="005F39BD" w:rsidP="005F39BD">
      <w:pPr>
        <w:spacing w:line="440" w:lineRule="exact"/>
        <w:ind w:firstLineChars="200" w:firstLine="480"/>
        <w:rPr>
          <w:rFonts w:hint="eastAsia"/>
          <w:sz w:val="24"/>
          <w:szCs w:val="24"/>
        </w:rPr>
      </w:pPr>
      <w:r w:rsidRPr="005F39BD">
        <w:rPr>
          <w:sz w:val="24"/>
          <w:szCs w:val="24"/>
        </w:rPr>
        <w:t>全国范围内依法完成正式登记注册、具有非营利法人资格的</w:t>
      </w:r>
      <w:r w:rsidR="00EC5085" w:rsidRPr="00D81460">
        <w:rPr>
          <w:rFonts w:hint="eastAsia"/>
          <w:sz w:val="24"/>
          <w:szCs w:val="24"/>
        </w:rPr>
        <w:t>文化类公益</w:t>
      </w:r>
      <w:r w:rsidRPr="005F39BD">
        <w:rPr>
          <w:sz w:val="24"/>
          <w:szCs w:val="24"/>
        </w:rPr>
        <w:t xml:space="preserve">组织。 </w:t>
      </w:r>
    </w:p>
    <w:p w14:paraId="55B8A5C1" w14:textId="77777777" w:rsidR="005F39BD" w:rsidRDefault="005F39BD" w:rsidP="005F39BD">
      <w:pPr>
        <w:spacing w:line="440" w:lineRule="exact"/>
        <w:ind w:firstLineChars="200" w:firstLine="480"/>
        <w:rPr>
          <w:rFonts w:hint="eastAsia"/>
          <w:sz w:val="24"/>
          <w:szCs w:val="24"/>
        </w:rPr>
      </w:pPr>
      <w:r w:rsidRPr="005F39BD">
        <w:rPr>
          <w:b/>
          <w:bCs/>
          <w:sz w:val="24"/>
          <w:szCs w:val="24"/>
        </w:rPr>
        <w:t>二、资助对象筛选条件</w:t>
      </w:r>
    </w:p>
    <w:p w14:paraId="7451F5E3" w14:textId="1C8E9711" w:rsidR="001F13A8" w:rsidRDefault="005F39BD" w:rsidP="006E578A">
      <w:pPr>
        <w:spacing w:line="440" w:lineRule="exact"/>
        <w:ind w:firstLineChars="200" w:firstLine="480"/>
        <w:rPr>
          <w:rFonts w:hint="eastAsia"/>
          <w:sz w:val="24"/>
          <w:szCs w:val="24"/>
        </w:rPr>
      </w:pPr>
      <w:r w:rsidRPr="005F39BD">
        <w:rPr>
          <w:sz w:val="24"/>
          <w:szCs w:val="24"/>
        </w:rPr>
        <w:t>为保障资助资源的精准投放与高效利用，我们将从以下五个关键维度对申请组织展开全面、细致的综合评估。</w:t>
      </w:r>
    </w:p>
    <w:p w14:paraId="63BA3CF0" w14:textId="77777777" w:rsidR="005F39BD" w:rsidRDefault="005F39BD" w:rsidP="00C444C5">
      <w:pPr>
        <w:spacing w:line="360" w:lineRule="auto"/>
        <w:jc w:val="center"/>
        <w:rPr>
          <w:rFonts w:hint="eastAsia"/>
          <w:b/>
          <w:bCs/>
          <w:sz w:val="24"/>
          <w:szCs w:val="24"/>
        </w:rPr>
      </w:pPr>
      <w:r w:rsidRPr="006E578A">
        <w:rPr>
          <w:b/>
          <w:bCs/>
          <w:sz w:val="24"/>
          <w:szCs w:val="24"/>
        </w:rPr>
        <w:t>资助对象筛选条件、评估标准与分值</w:t>
      </w:r>
    </w:p>
    <w:tbl>
      <w:tblPr>
        <w:tblW w:w="9204" w:type="dxa"/>
        <w:jc w:val="center"/>
        <w:tblLook w:val="04A0" w:firstRow="1" w:lastRow="0" w:firstColumn="1" w:lastColumn="0" w:noHBand="0" w:noVBand="1"/>
      </w:tblPr>
      <w:tblGrid>
        <w:gridCol w:w="540"/>
        <w:gridCol w:w="1320"/>
        <w:gridCol w:w="6494"/>
        <w:gridCol w:w="850"/>
      </w:tblGrid>
      <w:tr w:rsidR="00C444C5" w:rsidRPr="00C444C5" w14:paraId="4A7377E7" w14:textId="77777777" w:rsidTr="00C444C5">
        <w:trPr>
          <w:trHeight w:val="441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B354BD8" w14:textId="77777777" w:rsidR="00C444C5" w:rsidRPr="00C444C5" w:rsidRDefault="00C444C5" w:rsidP="00C444C5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Cs w:val="21"/>
                <w14:ligatures w14:val="none"/>
              </w:rPr>
            </w:pPr>
            <w:r w:rsidRPr="00C444C5">
              <w:rPr>
                <w:rFonts w:ascii="黑体" w:eastAsia="黑体" w:hAnsi="黑体" w:cs="宋体" w:hint="eastAsia"/>
                <w:color w:val="000000"/>
                <w:kern w:val="0"/>
                <w:szCs w:val="21"/>
                <w14:ligatures w14:val="none"/>
              </w:rPr>
              <w:t>序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6AB6B64" w14:textId="77777777" w:rsidR="00C444C5" w:rsidRPr="00C444C5" w:rsidRDefault="00C444C5" w:rsidP="00C444C5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Cs w:val="21"/>
                <w14:ligatures w14:val="none"/>
              </w:rPr>
            </w:pPr>
            <w:r w:rsidRPr="00C444C5">
              <w:rPr>
                <w:rFonts w:ascii="黑体" w:eastAsia="黑体" w:hAnsi="黑体" w:cs="宋体" w:hint="eastAsia"/>
                <w:color w:val="000000"/>
                <w:kern w:val="0"/>
                <w:szCs w:val="21"/>
                <w14:ligatures w14:val="none"/>
              </w:rPr>
              <w:t>筛选条件</w:t>
            </w:r>
          </w:p>
        </w:tc>
        <w:tc>
          <w:tcPr>
            <w:tcW w:w="6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943D7EF" w14:textId="77777777" w:rsidR="00C444C5" w:rsidRPr="00C444C5" w:rsidRDefault="00C444C5" w:rsidP="00C444C5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Cs w:val="21"/>
                <w14:ligatures w14:val="none"/>
              </w:rPr>
            </w:pPr>
            <w:r w:rsidRPr="00C444C5">
              <w:rPr>
                <w:rFonts w:ascii="黑体" w:eastAsia="黑体" w:hAnsi="黑体" w:cs="宋体" w:hint="eastAsia"/>
                <w:color w:val="000000"/>
                <w:kern w:val="0"/>
                <w:szCs w:val="21"/>
                <w14:ligatures w14:val="none"/>
              </w:rPr>
              <w:t>评估标准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ABFC84A" w14:textId="77777777" w:rsidR="00C444C5" w:rsidRPr="00C444C5" w:rsidRDefault="00C444C5" w:rsidP="00C444C5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Cs w:val="21"/>
                <w14:ligatures w14:val="none"/>
              </w:rPr>
            </w:pPr>
            <w:r w:rsidRPr="00C444C5">
              <w:rPr>
                <w:rFonts w:ascii="黑体" w:eastAsia="黑体" w:hAnsi="黑体" w:cs="宋体" w:hint="eastAsia"/>
                <w:color w:val="000000"/>
                <w:kern w:val="0"/>
                <w:szCs w:val="21"/>
                <w14:ligatures w14:val="none"/>
              </w:rPr>
              <w:t>分值</w:t>
            </w:r>
          </w:p>
        </w:tc>
      </w:tr>
      <w:tr w:rsidR="00C444C5" w:rsidRPr="00C444C5" w14:paraId="164FBB42" w14:textId="77777777" w:rsidTr="00C444C5">
        <w:trPr>
          <w:trHeight w:val="400"/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CBBB86" w14:textId="77777777" w:rsidR="00C444C5" w:rsidRPr="00C444C5" w:rsidRDefault="00C444C5" w:rsidP="00C444C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  <w14:ligatures w14:val="none"/>
              </w:rPr>
            </w:pPr>
            <w:r w:rsidRPr="00C444C5">
              <w:rPr>
                <w:rFonts w:ascii="等线" w:eastAsia="等线" w:hAnsi="等线" w:cs="宋体" w:hint="eastAsia"/>
                <w:color w:val="000000"/>
                <w:kern w:val="0"/>
                <w:szCs w:val="21"/>
                <w14:ligatures w14:val="none"/>
              </w:rPr>
              <w:t>1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E5DF05" w14:textId="77777777" w:rsidR="00C444C5" w:rsidRPr="00C444C5" w:rsidRDefault="00C444C5" w:rsidP="00C444C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  <w14:ligatures w14:val="none"/>
              </w:rPr>
            </w:pPr>
            <w:r w:rsidRPr="00C444C5">
              <w:rPr>
                <w:rFonts w:ascii="等线" w:eastAsia="等线" w:hAnsi="等线" w:cs="宋体" w:hint="eastAsia"/>
                <w:color w:val="000000"/>
                <w:kern w:val="0"/>
                <w:szCs w:val="21"/>
                <w14:ligatures w14:val="none"/>
              </w:rPr>
              <w:t>注册合规性</w:t>
            </w:r>
          </w:p>
        </w:tc>
        <w:tc>
          <w:tcPr>
            <w:tcW w:w="6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A98668" w14:textId="77777777" w:rsidR="00C444C5" w:rsidRPr="00C444C5" w:rsidRDefault="00C444C5" w:rsidP="00C444C5">
            <w:pPr>
              <w:widowControl/>
              <w:rPr>
                <w:rFonts w:ascii="等线" w:eastAsia="等线" w:hAnsi="等线" w:cs="宋体" w:hint="eastAsia"/>
                <w:color w:val="000000"/>
                <w:kern w:val="0"/>
                <w:szCs w:val="21"/>
                <w14:ligatures w14:val="none"/>
              </w:rPr>
            </w:pPr>
            <w:r w:rsidRPr="00C444C5">
              <w:rPr>
                <w:rFonts w:ascii="等线" w:eastAsia="等线" w:hAnsi="等线" w:cs="宋体" w:hint="eastAsia"/>
                <w:color w:val="000000"/>
                <w:kern w:val="0"/>
                <w:szCs w:val="21"/>
                <w14:ligatures w14:val="none"/>
              </w:rPr>
              <w:t>申请组织必须完成正式登记注册手续，具备非营利法人资格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95F11C" w14:textId="77777777" w:rsidR="00C444C5" w:rsidRPr="00C444C5" w:rsidRDefault="00C444C5" w:rsidP="00C444C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  <w14:ligatures w14:val="none"/>
              </w:rPr>
            </w:pPr>
            <w:r w:rsidRPr="00C444C5">
              <w:rPr>
                <w:rFonts w:ascii="等线" w:eastAsia="等线" w:hAnsi="等线" w:cs="宋体" w:hint="eastAsia"/>
                <w:color w:val="000000"/>
                <w:kern w:val="0"/>
                <w:szCs w:val="21"/>
                <w14:ligatures w14:val="none"/>
              </w:rPr>
              <w:t>15分</w:t>
            </w:r>
          </w:p>
        </w:tc>
      </w:tr>
      <w:tr w:rsidR="00C444C5" w:rsidRPr="00C444C5" w14:paraId="7122F87B" w14:textId="77777777" w:rsidTr="00C444C5">
        <w:trPr>
          <w:trHeight w:val="400"/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F8A21" w14:textId="77777777" w:rsidR="00C444C5" w:rsidRPr="00C444C5" w:rsidRDefault="00C444C5" w:rsidP="00C444C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Cs w:val="21"/>
                <w14:ligatures w14:val="none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2BB7A" w14:textId="77777777" w:rsidR="00C444C5" w:rsidRPr="00C444C5" w:rsidRDefault="00C444C5" w:rsidP="00C444C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Cs w:val="21"/>
                <w14:ligatures w14:val="none"/>
              </w:rPr>
            </w:pPr>
          </w:p>
        </w:tc>
        <w:tc>
          <w:tcPr>
            <w:tcW w:w="6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0F0699" w14:textId="77777777" w:rsidR="00C444C5" w:rsidRPr="00C444C5" w:rsidRDefault="00C444C5" w:rsidP="00C444C5">
            <w:pPr>
              <w:widowControl/>
              <w:rPr>
                <w:rFonts w:ascii="等线" w:eastAsia="等线" w:hAnsi="等线" w:cs="宋体" w:hint="eastAsia"/>
                <w:color w:val="000000"/>
                <w:kern w:val="0"/>
                <w:szCs w:val="21"/>
                <w14:ligatures w14:val="none"/>
              </w:rPr>
            </w:pPr>
            <w:r w:rsidRPr="00C444C5">
              <w:rPr>
                <w:rFonts w:ascii="等线" w:eastAsia="等线" w:hAnsi="等线" w:cs="宋体" w:hint="eastAsia"/>
                <w:color w:val="000000"/>
                <w:kern w:val="0"/>
                <w:szCs w:val="21"/>
                <w14:ligatures w14:val="none"/>
              </w:rPr>
              <w:t>相关证照齐全且在有效期内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CD5CE" w14:textId="77777777" w:rsidR="00C444C5" w:rsidRPr="00C444C5" w:rsidRDefault="00C444C5" w:rsidP="00C444C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Cs w:val="21"/>
                <w14:ligatures w14:val="none"/>
              </w:rPr>
            </w:pPr>
          </w:p>
        </w:tc>
      </w:tr>
      <w:tr w:rsidR="00C444C5" w:rsidRPr="00C444C5" w14:paraId="72D0E54C" w14:textId="77777777" w:rsidTr="00C444C5">
        <w:trPr>
          <w:trHeight w:val="305"/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8FA"/>
            <w:vAlign w:val="center"/>
            <w:hideMark/>
          </w:tcPr>
          <w:p w14:paraId="65A383D0" w14:textId="77777777" w:rsidR="00C444C5" w:rsidRPr="00C444C5" w:rsidRDefault="00C444C5" w:rsidP="00C444C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  <w14:ligatures w14:val="none"/>
              </w:rPr>
            </w:pPr>
            <w:r w:rsidRPr="00C444C5">
              <w:rPr>
                <w:rFonts w:ascii="等线" w:eastAsia="等线" w:hAnsi="等线" w:cs="宋体" w:hint="eastAsia"/>
                <w:color w:val="000000"/>
                <w:kern w:val="0"/>
                <w:szCs w:val="21"/>
                <w14:ligatures w14:val="none"/>
              </w:rPr>
              <w:t>2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8FA"/>
            <w:vAlign w:val="center"/>
            <w:hideMark/>
          </w:tcPr>
          <w:p w14:paraId="4D04A997" w14:textId="77777777" w:rsidR="00C444C5" w:rsidRPr="00C444C5" w:rsidRDefault="00C444C5" w:rsidP="00C444C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  <w14:ligatures w14:val="none"/>
              </w:rPr>
            </w:pPr>
            <w:r w:rsidRPr="00C444C5">
              <w:rPr>
                <w:rFonts w:ascii="等线" w:eastAsia="等线" w:hAnsi="等线" w:cs="宋体" w:hint="eastAsia"/>
                <w:color w:val="000000"/>
                <w:kern w:val="0"/>
                <w:szCs w:val="21"/>
                <w14:ligatures w14:val="none"/>
              </w:rPr>
              <w:t>运营稳健度</w:t>
            </w:r>
          </w:p>
        </w:tc>
        <w:tc>
          <w:tcPr>
            <w:tcW w:w="6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8FA"/>
            <w:vAlign w:val="center"/>
            <w:hideMark/>
          </w:tcPr>
          <w:p w14:paraId="46EAD654" w14:textId="77777777" w:rsidR="00C444C5" w:rsidRPr="00C444C5" w:rsidRDefault="00C444C5" w:rsidP="00C444C5">
            <w:pPr>
              <w:widowControl/>
              <w:rPr>
                <w:rFonts w:ascii="等线" w:eastAsia="等线" w:hAnsi="等线" w:cs="宋体" w:hint="eastAsia"/>
                <w:color w:val="000000"/>
                <w:kern w:val="0"/>
                <w:szCs w:val="21"/>
                <w14:ligatures w14:val="none"/>
              </w:rPr>
            </w:pPr>
            <w:r w:rsidRPr="00C444C5">
              <w:rPr>
                <w:rFonts w:ascii="等线" w:eastAsia="等线" w:hAnsi="等线" w:cs="宋体" w:hint="eastAsia"/>
                <w:color w:val="000000"/>
                <w:kern w:val="0"/>
                <w:szCs w:val="21"/>
                <w14:ligatures w14:val="none"/>
              </w:rPr>
              <w:t>拥有稳定的运营团队，团队成员职责清晰，具备专业素养和丰富经验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8FA"/>
            <w:vAlign w:val="center"/>
            <w:hideMark/>
          </w:tcPr>
          <w:p w14:paraId="3A2D3181" w14:textId="77777777" w:rsidR="00C444C5" w:rsidRPr="00C444C5" w:rsidRDefault="00C444C5" w:rsidP="00C444C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  <w14:ligatures w14:val="none"/>
              </w:rPr>
            </w:pPr>
            <w:r w:rsidRPr="00C444C5">
              <w:rPr>
                <w:rFonts w:ascii="等线" w:eastAsia="等线" w:hAnsi="等线" w:cs="宋体" w:hint="eastAsia"/>
                <w:color w:val="000000"/>
                <w:kern w:val="0"/>
                <w:szCs w:val="21"/>
                <w14:ligatures w14:val="none"/>
              </w:rPr>
              <w:t>25分</w:t>
            </w:r>
          </w:p>
        </w:tc>
      </w:tr>
      <w:tr w:rsidR="00C444C5" w:rsidRPr="00C444C5" w14:paraId="5DE155D2" w14:textId="77777777" w:rsidTr="00C444C5">
        <w:trPr>
          <w:trHeight w:val="400"/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980BB" w14:textId="77777777" w:rsidR="00C444C5" w:rsidRPr="00C444C5" w:rsidRDefault="00C444C5" w:rsidP="00C444C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Cs w:val="21"/>
                <w14:ligatures w14:val="none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C63F8" w14:textId="77777777" w:rsidR="00C444C5" w:rsidRPr="00C444C5" w:rsidRDefault="00C444C5" w:rsidP="00C444C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Cs w:val="21"/>
                <w14:ligatures w14:val="none"/>
              </w:rPr>
            </w:pPr>
          </w:p>
        </w:tc>
        <w:tc>
          <w:tcPr>
            <w:tcW w:w="6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8FA"/>
            <w:vAlign w:val="center"/>
            <w:hideMark/>
          </w:tcPr>
          <w:p w14:paraId="6423F95B" w14:textId="77777777" w:rsidR="00C444C5" w:rsidRPr="00C444C5" w:rsidRDefault="00C444C5" w:rsidP="00C444C5">
            <w:pPr>
              <w:widowControl/>
              <w:rPr>
                <w:rFonts w:ascii="等线" w:eastAsia="等线" w:hAnsi="等线" w:cs="宋体" w:hint="eastAsia"/>
                <w:color w:val="000000"/>
                <w:kern w:val="0"/>
                <w:szCs w:val="21"/>
                <w14:ligatures w14:val="none"/>
              </w:rPr>
            </w:pPr>
            <w:r w:rsidRPr="00C444C5">
              <w:rPr>
                <w:rFonts w:ascii="等线" w:eastAsia="等线" w:hAnsi="等线" w:cs="宋体" w:hint="eastAsia"/>
                <w:color w:val="000000"/>
                <w:kern w:val="0"/>
                <w:szCs w:val="21"/>
                <w14:ligatures w14:val="none"/>
              </w:rPr>
              <w:t>制定有清晰、长远的战略规划，明确组织发展方向和目标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21736" w14:textId="77777777" w:rsidR="00C444C5" w:rsidRPr="00C444C5" w:rsidRDefault="00C444C5" w:rsidP="00C444C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Cs w:val="21"/>
                <w14:ligatures w14:val="none"/>
              </w:rPr>
            </w:pPr>
          </w:p>
        </w:tc>
      </w:tr>
      <w:tr w:rsidR="00C444C5" w:rsidRPr="00C444C5" w14:paraId="418A54A0" w14:textId="77777777" w:rsidTr="00C444C5">
        <w:trPr>
          <w:trHeight w:val="400"/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64603" w14:textId="77777777" w:rsidR="00C444C5" w:rsidRPr="00C444C5" w:rsidRDefault="00C444C5" w:rsidP="00C444C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Cs w:val="21"/>
                <w14:ligatures w14:val="none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8AA13" w14:textId="77777777" w:rsidR="00C444C5" w:rsidRPr="00C444C5" w:rsidRDefault="00C444C5" w:rsidP="00C444C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Cs w:val="21"/>
                <w14:ligatures w14:val="none"/>
              </w:rPr>
            </w:pPr>
          </w:p>
        </w:tc>
        <w:tc>
          <w:tcPr>
            <w:tcW w:w="6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8FA"/>
            <w:vAlign w:val="center"/>
            <w:hideMark/>
          </w:tcPr>
          <w:p w14:paraId="4C014B3B" w14:textId="77777777" w:rsidR="00C444C5" w:rsidRPr="00C444C5" w:rsidRDefault="00C444C5" w:rsidP="00C444C5">
            <w:pPr>
              <w:widowControl/>
              <w:rPr>
                <w:rFonts w:ascii="等线" w:eastAsia="等线" w:hAnsi="等线" w:cs="宋体" w:hint="eastAsia"/>
                <w:color w:val="000000"/>
                <w:kern w:val="0"/>
                <w:szCs w:val="21"/>
                <w14:ligatures w14:val="none"/>
              </w:rPr>
            </w:pPr>
            <w:r w:rsidRPr="00C444C5">
              <w:rPr>
                <w:rFonts w:ascii="等线" w:eastAsia="等线" w:hAnsi="等线" w:cs="宋体" w:hint="eastAsia"/>
                <w:color w:val="000000"/>
                <w:kern w:val="0"/>
                <w:szCs w:val="21"/>
                <w14:ligatures w14:val="none"/>
              </w:rPr>
              <w:t>过往运营过程中，无任何违法违规行为记录，未出现失信情况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FF657" w14:textId="77777777" w:rsidR="00C444C5" w:rsidRPr="00C444C5" w:rsidRDefault="00C444C5" w:rsidP="00C444C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Cs w:val="21"/>
                <w14:ligatures w14:val="none"/>
              </w:rPr>
            </w:pPr>
          </w:p>
        </w:tc>
      </w:tr>
      <w:tr w:rsidR="00C444C5" w:rsidRPr="00C444C5" w14:paraId="546F957B" w14:textId="77777777" w:rsidTr="00C444C5">
        <w:trPr>
          <w:trHeight w:val="600"/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DD62FA" w14:textId="77777777" w:rsidR="00C444C5" w:rsidRPr="00C444C5" w:rsidRDefault="00C444C5" w:rsidP="00C444C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  <w14:ligatures w14:val="none"/>
              </w:rPr>
            </w:pPr>
            <w:r w:rsidRPr="00C444C5">
              <w:rPr>
                <w:rFonts w:ascii="等线" w:eastAsia="等线" w:hAnsi="等线" w:cs="宋体" w:hint="eastAsia"/>
                <w:color w:val="000000"/>
                <w:kern w:val="0"/>
                <w:szCs w:val="21"/>
                <w14:ligatures w14:val="none"/>
              </w:rPr>
              <w:t>3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2AFD65" w14:textId="77777777" w:rsidR="00C444C5" w:rsidRPr="00C444C5" w:rsidRDefault="00C444C5" w:rsidP="00C444C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  <w14:ligatures w14:val="none"/>
              </w:rPr>
            </w:pPr>
            <w:r w:rsidRPr="00C444C5">
              <w:rPr>
                <w:rFonts w:ascii="等线" w:eastAsia="等线" w:hAnsi="等线" w:cs="宋体" w:hint="eastAsia"/>
                <w:color w:val="000000"/>
                <w:kern w:val="0"/>
                <w:szCs w:val="21"/>
                <w14:ligatures w14:val="none"/>
              </w:rPr>
              <w:t>项目聚焦度</w:t>
            </w:r>
          </w:p>
        </w:tc>
        <w:tc>
          <w:tcPr>
            <w:tcW w:w="6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47C6D0" w14:textId="77777777" w:rsidR="00C444C5" w:rsidRPr="00C444C5" w:rsidRDefault="00C444C5" w:rsidP="00C444C5">
            <w:pPr>
              <w:widowControl/>
              <w:rPr>
                <w:rFonts w:ascii="等线" w:eastAsia="等线" w:hAnsi="等线" w:cs="宋体" w:hint="eastAsia"/>
                <w:color w:val="000000"/>
                <w:kern w:val="0"/>
                <w:szCs w:val="21"/>
                <w14:ligatures w14:val="none"/>
              </w:rPr>
            </w:pPr>
            <w:r w:rsidRPr="00C444C5">
              <w:rPr>
                <w:rFonts w:ascii="等线" w:eastAsia="等线" w:hAnsi="等线" w:cs="宋体" w:hint="eastAsia"/>
                <w:color w:val="000000"/>
                <w:kern w:val="0"/>
                <w:szCs w:val="21"/>
                <w14:ligatures w14:val="none"/>
              </w:rPr>
              <w:t>专注于文化领域的公益项目与活动，项目设定的目标清晰明确，与文化公益的核心价值紧密契合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A2D919" w14:textId="77777777" w:rsidR="00C444C5" w:rsidRPr="00C444C5" w:rsidRDefault="00C444C5" w:rsidP="00C444C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  <w14:ligatures w14:val="none"/>
              </w:rPr>
            </w:pPr>
            <w:r w:rsidRPr="00C444C5">
              <w:rPr>
                <w:rFonts w:ascii="等线" w:eastAsia="等线" w:hAnsi="等线" w:cs="宋体" w:hint="eastAsia"/>
                <w:color w:val="000000"/>
                <w:kern w:val="0"/>
                <w:szCs w:val="21"/>
                <w14:ligatures w14:val="none"/>
              </w:rPr>
              <w:t>20分</w:t>
            </w:r>
          </w:p>
        </w:tc>
      </w:tr>
      <w:tr w:rsidR="00C444C5" w:rsidRPr="00C444C5" w14:paraId="5933BE67" w14:textId="77777777" w:rsidTr="00C444C5">
        <w:trPr>
          <w:trHeight w:val="400"/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68432" w14:textId="77777777" w:rsidR="00C444C5" w:rsidRPr="00C444C5" w:rsidRDefault="00C444C5" w:rsidP="00C444C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Cs w:val="21"/>
                <w14:ligatures w14:val="none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A5D4F" w14:textId="77777777" w:rsidR="00C444C5" w:rsidRPr="00C444C5" w:rsidRDefault="00C444C5" w:rsidP="00C444C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Cs w:val="21"/>
                <w14:ligatures w14:val="none"/>
              </w:rPr>
            </w:pPr>
          </w:p>
        </w:tc>
        <w:tc>
          <w:tcPr>
            <w:tcW w:w="6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6A9629" w14:textId="77777777" w:rsidR="00C444C5" w:rsidRPr="00C444C5" w:rsidRDefault="00C444C5" w:rsidP="00C444C5">
            <w:pPr>
              <w:widowControl/>
              <w:rPr>
                <w:rFonts w:ascii="等线" w:eastAsia="等线" w:hAnsi="等线" w:cs="宋体" w:hint="eastAsia"/>
                <w:color w:val="000000"/>
                <w:kern w:val="0"/>
                <w:szCs w:val="21"/>
                <w14:ligatures w14:val="none"/>
              </w:rPr>
            </w:pPr>
            <w:r w:rsidRPr="00C444C5">
              <w:rPr>
                <w:rFonts w:ascii="等线" w:eastAsia="等线" w:hAnsi="等线" w:cs="宋体" w:hint="eastAsia"/>
                <w:color w:val="000000"/>
                <w:kern w:val="0"/>
                <w:szCs w:val="21"/>
                <w14:ligatures w14:val="none"/>
              </w:rPr>
              <w:t>实施方案具体、详实、可行，具备可操作性和可衡量的预期成果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F837A" w14:textId="77777777" w:rsidR="00C444C5" w:rsidRPr="00C444C5" w:rsidRDefault="00C444C5" w:rsidP="00C444C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Cs w:val="21"/>
                <w14:ligatures w14:val="none"/>
              </w:rPr>
            </w:pPr>
          </w:p>
        </w:tc>
      </w:tr>
      <w:tr w:rsidR="00C444C5" w:rsidRPr="00C444C5" w14:paraId="7D0CC77C" w14:textId="77777777" w:rsidTr="00C444C5">
        <w:trPr>
          <w:trHeight w:val="600"/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8FA"/>
            <w:vAlign w:val="center"/>
            <w:hideMark/>
          </w:tcPr>
          <w:p w14:paraId="311C6284" w14:textId="77777777" w:rsidR="00C444C5" w:rsidRPr="00C444C5" w:rsidRDefault="00C444C5" w:rsidP="00C444C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  <w14:ligatures w14:val="none"/>
              </w:rPr>
            </w:pPr>
            <w:r w:rsidRPr="00C444C5">
              <w:rPr>
                <w:rFonts w:ascii="等线" w:eastAsia="等线" w:hAnsi="等线" w:cs="宋体" w:hint="eastAsia"/>
                <w:color w:val="000000"/>
                <w:kern w:val="0"/>
                <w:szCs w:val="21"/>
                <w14:ligatures w14:val="none"/>
              </w:rPr>
              <w:t>4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8FA"/>
            <w:vAlign w:val="center"/>
            <w:hideMark/>
          </w:tcPr>
          <w:p w14:paraId="28FC276A" w14:textId="77777777" w:rsidR="00C444C5" w:rsidRPr="00C444C5" w:rsidRDefault="00C444C5" w:rsidP="00C444C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  <w14:ligatures w14:val="none"/>
              </w:rPr>
            </w:pPr>
            <w:r w:rsidRPr="00C444C5">
              <w:rPr>
                <w:rFonts w:ascii="等线" w:eastAsia="等线" w:hAnsi="等线" w:cs="宋体" w:hint="eastAsia"/>
                <w:color w:val="000000"/>
                <w:kern w:val="0"/>
                <w:szCs w:val="21"/>
                <w14:ligatures w14:val="none"/>
              </w:rPr>
              <w:t>需求迫切性</w:t>
            </w:r>
          </w:p>
        </w:tc>
        <w:tc>
          <w:tcPr>
            <w:tcW w:w="6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8FA"/>
            <w:vAlign w:val="center"/>
            <w:hideMark/>
          </w:tcPr>
          <w:p w14:paraId="6C80CF98" w14:textId="77777777" w:rsidR="00C444C5" w:rsidRPr="00C444C5" w:rsidRDefault="00C444C5" w:rsidP="00C444C5">
            <w:pPr>
              <w:widowControl/>
              <w:rPr>
                <w:rFonts w:ascii="等线" w:eastAsia="等线" w:hAnsi="等线" w:cs="宋体" w:hint="eastAsia"/>
                <w:color w:val="000000"/>
                <w:kern w:val="0"/>
                <w:szCs w:val="21"/>
                <w14:ligatures w14:val="none"/>
              </w:rPr>
            </w:pPr>
            <w:r w:rsidRPr="00C444C5">
              <w:rPr>
                <w:rFonts w:ascii="等线" w:eastAsia="等线" w:hAnsi="等线" w:cs="宋体" w:hint="eastAsia"/>
                <w:color w:val="000000"/>
                <w:kern w:val="0"/>
                <w:szCs w:val="21"/>
                <w14:ligatures w14:val="none"/>
              </w:rPr>
              <w:t>组织在人才队伍建设方面，如人才引进、培养与留存面临严峻的资金压力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8FA"/>
            <w:vAlign w:val="center"/>
            <w:hideMark/>
          </w:tcPr>
          <w:p w14:paraId="24A8DC01" w14:textId="77777777" w:rsidR="00C444C5" w:rsidRPr="00C444C5" w:rsidRDefault="00C444C5" w:rsidP="00C444C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  <w14:ligatures w14:val="none"/>
              </w:rPr>
            </w:pPr>
            <w:r w:rsidRPr="00C444C5">
              <w:rPr>
                <w:rFonts w:ascii="等线" w:eastAsia="等线" w:hAnsi="等线" w:cs="宋体" w:hint="eastAsia"/>
                <w:color w:val="000000"/>
                <w:kern w:val="0"/>
                <w:szCs w:val="21"/>
                <w14:ligatures w14:val="none"/>
              </w:rPr>
              <w:t>30分</w:t>
            </w:r>
          </w:p>
        </w:tc>
      </w:tr>
      <w:tr w:rsidR="00C444C5" w:rsidRPr="00C444C5" w14:paraId="39AB2AE1" w14:textId="77777777" w:rsidTr="00C444C5">
        <w:trPr>
          <w:trHeight w:val="600"/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DD7EE" w14:textId="77777777" w:rsidR="00C444C5" w:rsidRPr="00C444C5" w:rsidRDefault="00C444C5" w:rsidP="00C444C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Cs w:val="21"/>
                <w14:ligatures w14:val="none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1B747" w14:textId="77777777" w:rsidR="00C444C5" w:rsidRPr="00C444C5" w:rsidRDefault="00C444C5" w:rsidP="00C444C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Cs w:val="21"/>
                <w14:ligatures w14:val="none"/>
              </w:rPr>
            </w:pPr>
          </w:p>
        </w:tc>
        <w:tc>
          <w:tcPr>
            <w:tcW w:w="6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8FA"/>
            <w:vAlign w:val="center"/>
            <w:hideMark/>
          </w:tcPr>
          <w:p w14:paraId="2EC0F556" w14:textId="77777777" w:rsidR="00C444C5" w:rsidRPr="00C444C5" w:rsidRDefault="00C444C5" w:rsidP="00C444C5">
            <w:pPr>
              <w:widowControl/>
              <w:rPr>
                <w:rFonts w:ascii="等线" w:eastAsia="等线" w:hAnsi="等线" w:cs="宋体" w:hint="eastAsia"/>
                <w:color w:val="000000"/>
                <w:kern w:val="0"/>
                <w:szCs w:val="21"/>
                <w14:ligatures w14:val="none"/>
              </w:rPr>
            </w:pPr>
            <w:r w:rsidRPr="00C444C5">
              <w:rPr>
                <w:rFonts w:ascii="等线" w:eastAsia="等线" w:hAnsi="等线" w:cs="宋体" w:hint="eastAsia"/>
                <w:color w:val="000000"/>
                <w:kern w:val="0"/>
                <w:szCs w:val="21"/>
                <w14:ligatures w14:val="none"/>
              </w:rPr>
              <w:t>组织在数字化建设方面，如信息化管理系统缺失、线上宣传推广能力不足等问题突出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0B637" w14:textId="77777777" w:rsidR="00C444C5" w:rsidRPr="00C444C5" w:rsidRDefault="00C444C5" w:rsidP="00C444C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Cs w:val="21"/>
                <w14:ligatures w14:val="none"/>
              </w:rPr>
            </w:pPr>
          </w:p>
        </w:tc>
      </w:tr>
      <w:tr w:rsidR="00C444C5" w:rsidRPr="00C444C5" w14:paraId="071341F9" w14:textId="77777777" w:rsidTr="00C444C5">
        <w:trPr>
          <w:trHeight w:val="400"/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8DDD7" w14:textId="77777777" w:rsidR="00C444C5" w:rsidRPr="00C444C5" w:rsidRDefault="00C444C5" w:rsidP="00C444C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Cs w:val="21"/>
                <w14:ligatures w14:val="none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374B8" w14:textId="77777777" w:rsidR="00C444C5" w:rsidRPr="00C444C5" w:rsidRDefault="00C444C5" w:rsidP="00C444C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Cs w:val="21"/>
                <w14:ligatures w14:val="none"/>
              </w:rPr>
            </w:pPr>
          </w:p>
        </w:tc>
        <w:tc>
          <w:tcPr>
            <w:tcW w:w="6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8FA"/>
            <w:vAlign w:val="center"/>
            <w:hideMark/>
          </w:tcPr>
          <w:p w14:paraId="0B219B2D" w14:textId="77777777" w:rsidR="00C444C5" w:rsidRPr="00C444C5" w:rsidRDefault="00C444C5" w:rsidP="00C444C5">
            <w:pPr>
              <w:widowControl/>
              <w:rPr>
                <w:rFonts w:ascii="等线" w:eastAsia="等线" w:hAnsi="等线" w:cs="宋体" w:hint="eastAsia"/>
                <w:color w:val="000000"/>
                <w:kern w:val="0"/>
                <w:szCs w:val="21"/>
                <w14:ligatures w14:val="none"/>
              </w:rPr>
            </w:pPr>
            <w:r w:rsidRPr="00C444C5">
              <w:rPr>
                <w:rFonts w:ascii="等线" w:eastAsia="等线" w:hAnsi="等线" w:cs="宋体" w:hint="eastAsia"/>
                <w:color w:val="000000"/>
                <w:kern w:val="0"/>
                <w:szCs w:val="21"/>
                <w14:ligatures w14:val="none"/>
              </w:rPr>
              <w:t>具备在接受资助后能够持续改进、提升自身能力和影响力的潜力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AC924" w14:textId="77777777" w:rsidR="00C444C5" w:rsidRPr="00C444C5" w:rsidRDefault="00C444C5" w:rsidP="00C444C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Cs w:val="21"/>
                <w14:ligatures w14:val="none"/>
              </w:rPr>
            </w:pPr>
          </w:p>
        </w:tc>
      </w:tr>
      <w:tr w:rsidR="00C444C5" w:rsidRPr="00C444C5" w14:paraId="0A699E00" w14:textId="77777777" w:rsidTr="00C444C5">
        <w:trPr>
          <w:trHeight w:val="600"/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D6A369" w14:textId="77777777" w:rsidR="00C444C5" w:rsidRPr="00C444C5" w:rsidRDefault="00C444C5" w:rsidP="00C444C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  <w14:ligatures w14:val="none"/>
              </w:rPr>
            </w:pPr>
            <w:r w:rsidRPr="00C444C5">
              <w:rPr>
                <w:rFonts w:ascii="等线" w:eastAsia="等线" w:hAnsi="等线" w:cs="宋体" w:hint="eastAsia"/>
                <w:color w:val="000000"/>
                <w:kern w:val="0"/>
                <w:szCs w:val="21"/>
                <w14:ligatures w14:val="none"/>
              </w:rPr>
              <w:t>5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479E3B" w14:textId="77777777" w:rsidR="00C444C5" w:rsidRPr="00C444C5" w:rsidRDefault="00C444C5" w:rsidP="00C444C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  <w14:ligatures w14:val="none"/>
              </w:rPr>
            </w:pPr>
            <w:r w:rsidRPr="00C444C5">
              <w:rPr>
                <w:rFonts w:ascii="等线" w:eastAsia="等线" w:hAnsi="等线" w:cs="宋体" w:hint="eastAsia"/>
                <w:color w:val="000000"/>
                <w:kern w:val="0"/>
                <w:szCs w:val="21"/>
                <w14:ligatures w14:val="none"/>
              </w:rPr>
              <w:t>社会影响力</w:t>
            </w:r>
          </w:p>
        </w:tc>
        <w:tc>
          <w:tcPr>
            <w:tcW w:w="6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8E01EB" w14:textId="77777777" w:rsidR="00C444C5" w:rsidRPr="00C444C5" w:rsidRDefault="00C444C5" w:rsidP="00C444C5">
            <w:pPr>
              <w:widowControl/>
              <w:rPr>
                <w:rFonts w:ascii="等线" w:eastAsia="等线" w:hAnsi="等线" w:cs="宋体" w:hint="eastAsia"/>
                <w:color w:val="000000"/>
                <w:kern w:val="0"/>
                <w:szCs w:val="21"/>
                <w14:ligatures w14:val="none"/>
              </w:rPr>
            </w:pPr>
            <w:r w:rsidRPr="00C444C5">
              <w:rPr>
                <w:rFonts w:ascii="等线" w:eastAsia="等线" w:hAnsi="等线" w:cs="宋体" w:hint="eastAsia"/>
                <w:color w:val="000000"/>
                <w:kern w:val="0"/>
                <w:szCs w:val="21"/>
                <w14:ligatures w14:val="none"/>
              </w:rPr>
              <w:t>在文化公益领域具有一定的知名度和美誉度，过往活动或项目获得过相关认可或奖项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EC6EF5" w14:textId="77777777" w:rsidR="00C444C5" w:rsidRPr="00C444C5" w:rsidRDefault="00C444C5" w:rsidP="00C444C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  <w14:ligatures w14:val="none"/>
              </w:rPr>
            </w:pPr>
            <w:r w:rsidRPr="00C444C5">
              <w:rPr>
                <w:rFonts w:ascii="等线" w:eastAsia="等线" w:hAnsi="等线" w:cs="宋体" w:hint="eastAsia"/>
                <w:color w:val="000000"/>
                <w:kern w:val="0"/>
                <w:szCs w:val="21"/>
                <w14:ligatures w14:val="none"/>
              </w:rPr>
              <w:t>10分</w:t>
            </w:r>
          </w:p>
        </w:tc>
      </w:tr>
      <w:tr w:rsidR="00C444C5" w:rsidRPr="00C444C5" w14:paraId="62532D10" w14:textId="77777777" w:rsidTr="00C444C5">
        <w:trPr>
          <w:trHeight w:val="600"/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F162F" w14:textId="77777777" w:rsidR="00C444C5" w:rsidRPr="00C444C5" w:rsidRDefault="00C444C5" w:rsidP="00C444C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Cs w:val="21"/>
                <w14:ligatures w14:val="none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2B4AE" w14:textId="77777777" w:rsidR="00C444C5" w:rsidRPr="00C444C5" w:rsidRDefault="00C444C5" w:rsidP="00C444C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Cs w:val="21"/>
                <w14:ligatures w14:val="none"/>
              </w:rPr>
            </w:pPr>
          </w:p>
        </w:tc>
        <w:tc>
          <w:tcPr>
            <w:tcW w:w="6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BA6C79" w14:textId="77777777" w:rsidR="00C444C5" w:rsidRPr="00C444C5" w:rsidRDefault="00C444C5" w:rsidP="00C444C5">
            <w:pPr>
              <w:widowControl/>
              <w:rPr>
                <w:rFonts w:ascii="等线" w:eastAsia="等线" w:hAnsi="等线" w:cs="宋体" w:hint="eastAsia"/>
                <w:color w:val="000000"/>
                <w:kern w:val="0"/>
                <w:szCs w:val="21"/>
                <w14:ligatures w14:val="none"/>
              </w:rPr>
            </w:pPr>
            <w:r w:rsidRPr="00C444C5">
              <w:rPr>
                <w:rFonts w:ascii="等线" w:eastAsia="等线" w:hAnsi="等线" w:cs="宋体" w:hint="eastAsia"/>
                <w:color w:val="000000"/>
                <w:kern w:val="0"/>
                <w:szCs w:val="21"/>
                <w14:ligatures w14:val="none"/>
              </w:rPr>
              <w:t>能够通过自身的示范作用，辐射带动更多社会资源积极投身公益事业，形成良好的社会效应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04210" w14:textId="77777777" w:rsidR="00C444C5" w:rsidRPr="00C444C5" w:rsidRDefault="00C444C5" w:rsidP="00C444C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Cs w:val="21"/>
                <w14:ligatures w14:val="none"/>
              </w:rPr>
            </w:pPr>
          </w:p>
        </w:tc>
      </w:tr>
      <w:tr w:rsidR="00C444C5" w:rsidRPr="00C444C5" w14:paraId="756831CB" w14:textId="77777777" w:rsidTr="00C444C5">
        <w:trPr>
          <w:trHeight w:val="441"/>
          <w:jc w:val="center"/>
        </w:trPr>
        <w:tc>
          <w:tcPr>
            <w:tcW w:w="8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8FA"/>
            <w:vAlign w:val="center"/>
            <w:hideMark/>
          </w:tcPr>
          <w:p w14:paraId="2BF4A311" w14:textId="77777777" w:rsidR="00C444C5" w:rsidRPr="00C444C5" w:rsidRDefault="00C444C5" w:rsidP="00C444C5">
            <w:pPr>
              <w:widowControl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Cs w:val="21"/>
                <w14:ligatures w14:val="none"/>
              </w:rPr>
            </w:pPr>
            <w:r w:rsidRPr="00C444C5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Cs w:val="21"/>
                <w14:ligatures w14:val="none"/>
              </w:rPr>
              <w:t>总   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8FA"/>
            <w:vAlign w:val="center"/>
            <w:hideMark/>
          </w:tcPr>
          <w:p w14:paraId="63209E5D" w14:textId="77777777" w:rsidR="00C444C5" w:rsidRPr="00C444C5" w:rsidRDefault="00C444C5" w:rsidP="00C444C5">
            <w:pPr>
              <w:widowControl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Cs w:val="21"/>
                <w14:ligatures w14:val="none"/>
              </w:rPr>
            </w:pPr>
            <w:r w:rsidRPr="00C444C5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Cs w:val="21"/>
                <w14:ligatures w14:val="none"/>
              </w:rPr>
              <w:t>100分</w:t>
            </w:r>
          </w:p>
        </w:tc>
      </w:tr>
    </w:tbl>
    <w:p w14:paraId="0AD2EDF3" w14:textId="4F498877" w:rsidR="005F39BD" w:rsidRPr="005F39BD" w:rsidRDefault="005F39BD" w:rsidP="005F39BD">
      <w:pPr>
        <w:spacing w:line="440" w:lineRule="exact"/>
        <w:ind w:firstLineChars="200" w:firstLine="480"/>
        <w:rPr>
          <w:rFonts w:hint="eastAsia"/>
          <w:b/>
          <w:bCs/>
          <w:sz w:val="24"/>
          <w:szCs w:val="24"/>
        </w:rPr>
      </w:pPr>
      <w:r w:rsidRPr="005F39BD">
        <w:rPr>
          <w:b/>
          <w:bCs/>
          <w:sz w:val="24"/>
          <w:szCs w:val="24"/>
        </w:rPr>
        <w:lastRenderedPageBreak/>
        <w:t>三、申请流程</w:t>
      </w:r>
    </w:p>
    <w:p w14:paraId="5209BA1A" w14:textId="27BBAF03" w:rsidR="005F39BD" w:rsidRPr="001F13A8" w:rsidRDefault="005F39BD" w:rsidP="005F39BD">
      <w:pPr>
        <w:spacing w:line="440" w:lineRule="exact"/>
        <w:ind w:firstLineChars="200" w:firstLine="480"/>
        <w:rPr>
          <w:rFonts w:hint="eastAsia"/>
          <w:b/>
          <w:bCs/>
          <w:sz w:val="24"/>
          <w:szCs w:val="24"/>
        </w:rPr>
      </w:pPr>
      <w:r w:rsidRPr="001F13A8">
        <w:rPr>
          <w:b/>
          <w:bCs/>
          <w:sz w:val="24"/>
          <w:szCs w:val="24"/>
        </w:rPr>
        <w:t>1．提交申请</w:t>
      </w:r>
    </w:p>
    <w:p w14:paraId="4DE32801" w14:textId="61FD312A" w:rsidR="005F39BD" w:rsidRPr="001F13A8" w:rsidRDefault="001F13A8" w:rsidP="001F13A8">
      <w:pPr>
        <w:spacing w:line="440" w:lineRule="exact"/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1）</w:t>
      </w:r>
      <w:r w:rsidR="005F39BD" w:rsidRPr="001F13A8">
        <w:rPr>
          <w:sz w:val="24"/>
          <w:szCs w:val="24"/>
        </w:rPr>
        <w:t xml:space="preserve">有意参与的公益组织需通过官方网站、邮件等便捷渠道提交申请资料。 </w:t>
      </w:r>
    </w:p>
    <w:p w14:paraId="1336C778" w14:textId="656AA87C" w:rsidR="005F39BD" w:rsidRPr="001F13A8" w:rsidRDefault="001F13A8" w:rsidP="001F13A8">
      <w:pPr>
        <w:spacing w:line="440" w:lineRule="exact"/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2）</w:t>
      </w:r>
      <w:r w:rsidR="005F39BD" w:rsidRPr="001F13A8">
        <w:rPr>
          <w:sz w:val="24"/>
          <w:szCs w:val="24"/>
        </w:rPr>
        <w:t>申请资料包括《文化组织赋能计划申请表》及相关证明材料（如登记注册证书副本、项目计划书、财务报告等）。</w:t>
      </w:r>
    </w:p>
    <w:p w14:paraId="0211023E" w14:textId="7348EC8A" w:rsidR="005F39BD" w:rsidRPr="001F13A8" w:rsidRDefault="001F13A8" w:rsidP="001F13A8">
      <w:pPr>
        <w:spacing w:line="440" w:lineRule="exact"/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3）</w:t>
      </w:r>
      <w:r w:rsidR="005F39BD" w:rsidRPr="001F13A8">
        <w:rPr>
          <w:sz w:val="24"/>
          <w:szCs w:val="24"/>
        </w:rPr>
        <w:t>所有材料需确保真实、准确、完整，体现组织的专业性和诚信度。</w:t>
      </w:r>
    </w:p>
    <w:p w14:paraId="61730B18" w14:textId="75B74987" w:rsidR="005F39BD" w:rsidRPr="001F13A8" w:rsidRDefault="005F39BD" w:rsidP="001F13A8">
      <w:pPr>
        <w:spacing w:line="440" w:lineRule="exact"/>
        <w:ind w:firstLineChars="200" w:firstLine="480"/>
        <w:rPr>
          <w:rFonts w:hint="eastAsia"/>
          <w:b/>
          <w:bCs/>
          <w:sz w:val="24"/>
          <w:szCs w:val="24"/>
        </w:rPr>
      </w:pPr>
      <w:r w:rsidRPr="001F13A8">
        <w:rPr>
          <w:b/>
          <w:bCs/>
          <w:sz w:val="24"/>
          <w:szCs w:val="24"/>
        </w:rPr>
        <w:t xml:space="preserve">2．材料审核 </w:t>
      </w:r>
    </w:p>
    <w:p w14:paraId="0CE6D9AC" w14:textId="6C535A56" w:rsidR="005F39BD" w:rsidRDefault="001F13A8" w:rsidP="001F13A8">
      <w:pPr>
        <w:spacing w:line="440" w:lineRule="exact"/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1）</w:t>
      </w:r>
      <w:r w:rsidR="005F39BD" w:rsidRPr="005F39BD">
        <w:rPr>
          <w:sz w:val="24"/>
          <w:szCs w:val="24"/>
        </w:rPr>
        <w:t xml:space="preserve">对提交的申请资料进行细致的初步审核。 </w:t>
      </w:r>
    </w:p>
    <w:p w14:paraId="22A89B49" w14:textId="03891B97" w:rsidR="005F39BD" w:rsidRDefault="001F13A8" w:rsidP="001F13A8">
      <w:pPr>
        <w:spacing w:line="440" w:lineRule="exact"/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2）</w:t>
      </w:r>
      <w:r w:rsidR="005F39BD" w:rsidRPr="005F39BD">
        <w:rPr>
          <w:sz w:val="24"/>
          <w:szCs w:val="24"/>
        </w:rPr>
        <w:t xml:space="preserve">严格把关信息的真实性和完整性，确保每一份申请都符合基本要求。 </w:t>
      </w:r>
    </w:p>
    <w:p w14:paraId="4D781387" w14:textId="77777777" w:rsidR="005F39BD" w:rsidRPr="001F13A8" w:rsidRDefault="005F39BD" w:rsidP="001F13A8">
      <w:pPr>
        <w:spacing w:line="440" w:lineRule="exact"/>
        <w:ind w:firstLineChars="200" w:firstLine="480"/>
        <w:rPr>
          <w:rFonts w:hint="eastAsia"/>
          <w:b/>
          <w:bCs/>
          <w:sz w:val="24"/>
          <w:szCs w:val="24"/>
        </w:rPr>
      </w:pPr>
      <w:r w:rsidRPr="001F13A8">
        <w:rPr>
          <w:b/>
          <w:bCs/>
          <w:sz w:val="24"/>
          <w:szCs w:val="24"/>
        </w:rPr>
        <w:t xml:space="preserve">3．初步筛选 </w:t>
      </w:r>
    </w:p>
    <w:p w14:paraId="07E5C2D8" w14:textId="6366C4D4" w:rsidR="005F39BD" w:rsidRDefault="001F13A8" w:rsidP="001F13A8">
      <w:pPr>
        <w:spacing w:line="440" w:lineRule="exact"/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1）</w:t>
      </w:r>
      <w:r w:rsidR="005F39BD" w:rsidRPr="005F39BD">
        <w:rPr>
          <w:sz w:val="24"/>
          <w:szCs w:val="24"/>
        </w:rPr>
        <w:t xml:space="preserve">依据基本的筛选条件，对申请组织的资质、运营状况等进行初步审查。 </w:t>
      </w:r>
    </w:p>
    <w:p w14:paraId="3B7962D0" w14:textId="1E2CEB81" w:rsidR="005F39BD" w:rsidRDefault="001F13A8" w:rsidP="001F13A8">
      <w:pPr>
        <w:spacing w:line="440" w:lineRule="exact"/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2）</w:t>
      </w:r>
      <w:r w:rsidR="005F39BD" w:rsidRPr="005F39BD">
        <w:rPr>
          <w:sz w:val="24"/>
          <w:szCs w:val="24"/>
        </w:rPr>
        <w:t xml:space="preserve">符合条件的组织将进入下一轮评估环节。 </w:t>
      </w:r>
    </w:p>
    <w:p w14:paraId="6F609105" w14:textId="469A1B7B" w:rsidR="005F39BD" w:rsidRPr="001F13A8" w:rsidRDefault="001F13A8" w:rsidP="001F13A8">
      <w:pPr>
        <w:spacing w:line="440" w:lineRule="exact"/>
        <w:ind w:firstLineChars="200" w:firstLine="480"/>
        <w:rPr>
          <w:rFonts w:hint="eastAsia"/>
          <w:b/>
          <w:bCs/>
          <w:sz w:val="24"/>
          <w:szCs w:val="24"/>
        </w:rPr>
      </w:pPr>
      <w:r w:rsidRPr="001F13A8">
        <w:rPr>
          <w:rFonts w:hint="eastAsia"/>
          <w:b/>
          <w:bCs/>
          <w:sz w:val="24"/>
          <w:szCs w:val="24"/>
        </w:rPr>
        <w:t>4．</w:t>
      </w:r>
      <w:r w:rsidR="005F39BD" w:rsidRPr="001F13A8">
        <w:rPr>
          <w:b/>
          <w:bCs/>
          <w:sz w:val="24"/>
          <w:szCs w:val="24"/>
        </w:rPr>
        <w:t xml:space="preserve">现场考察 </w:t>
      </w:r>
    </w:p>
    <w:p w14:paraId="64DE7C69" w14:textId="44578EB6" w:rsidR="005F39BD" w:rsidRDefault="001F13A8" w:rsidP="001F13A8">
      <w:pPr>
        <w:spacing w:line="440" w:lineRule="exact"/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1）</w:t>
      </w:r>
      <w:r w:rsidR="005F39BD" w:rsidRPr="005F39BD">
        <w:rPr>
          <w:sz w:val="24"/>
          <w:szCs w:val="24"/>
        </w:rPr>
        <w:t xml:space="preserve">组织专业团队对通过初步筛选的公益组织进行现场实地考察。 </w:t>
      </w:r>
    </w:p>
    <w:p w14:paraId="2AE5729C" w14:textId="7C39EBBE" w:rsidR="005F39BD" w:rsidRDefault="001F13A8" w:rsidP="001F13A8">
      <w:pPr>
        <w:spacing w:line="440" w:lineRule="exact"/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2）</w:t>
      </w:r>
      <w:r w:rsidR="005F39BD" w:rsidRPr="005F39BD">
        <w:rPr>
          <w:sz w:val="24"/>
          <w:szCs w:val="24"/>
        </w:rPr>
        <w:t>深入了解其运营状况、项目进展及实际需求。</w:t>
      </w:r>
    </w:p>
    <w:p w14:paraId="753F54E9" w14:textId="06B6B0DA" w:rsidR="005F39BD" w:rsidRPr="001F13A8" w:rsidRDefault="001F13A8" w:rsidP="001F13A8">
      <w:pPr>
        <w:spacing w:line="440" w:lineRule="exact"/>
        <w:ind w:firstLineChars="200" w:firstLine="480"/>
        <w:rPr>
          <w:rFonts w:hint="eastAsia"/>
          <w:b/>
          <w:bCs/>
          <w:sz w:val="24"/>
          <w:szCs w:val="24"/>
        </w:rPr>
      </w:pPr>
      <w:r w:rsidRPr="001F13A8">
        <w:rPr>
          <w:rFonts w:hint="eastAsia"/>
          <w:b/>
          <w:bCs/>
          <w:sz w:val="24"/>
          <w:szCs w:val="24"/>
        </w:rPr>
        <w:t>5．</w:t>
      </w:r>
      <w:r w:rsidR="005F39BD" w:rsidRPr="001F13A8">
        <w:rPr>
          <w:b/>
          <w:bCs/>
          <w:sz w:val="24"/>
          <w:szCs w:val="24"/>
        </w:rPr>
        <w:t xml:space="preserve">专家评审 </w:t>
      </w:r>
    </w:p>
    <w:p w14:paraId="13873296" w14:textId="773EB114" w:rsidR="005F39BD" w:rsidRDefault="00C444C5" w:rsidP="001F13A8">
      <w:pPr>
        <w:spacing w:line="440" w:lineRule="exact"/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1）</w:t>
      </w:r>
      <w:r w:rsidR="005F39BD" w:rsidRPr="005F39BD">
        <w:rPr>
          <w:sz w:val="24"/>
          <w:szCs w:val="24"/>
        </w:rPr>
        <w:t>邀请文化领域、公益行业的专家</w:t>
      </w:r>
      <w:r w:rsidR="001F13A8">
        <w:rPr>
          <w:rFonts w:hint="eastAsia"/>
          <w:sz w:val="24"/>
          <w:szCs w:val="24"/>
        </w:rPr>
        <w:t>、</w:t>
      </w:r>
      <w:r w:rsidR="001F13A8" w:rsidRPr="005F39BD">
        <w:rPr>
          <w:sz w:val="24"/>
          <w:szCs w:val="24"/>
        </w:rPr>
        <w:t>慈福理事会成员</w:t>
      </w:r>
      <w:r w:rsidR="001F13A8">
        <w:rPr>
          <w:rFonts w:hint="eastAsia"/>
          <w:sz w:val="24"/>
          <w:szCs w:val="24"/>
        </w:rPr>
        <w:t>、</w:t>
      </w:r>
      <w:r w:rsidR="005F39BD" w:rsidRPr="005F39BD">
        <w:rPr>
          <w:sz w:val="24"/>
          <w:szCs w:val="24"/>
        </w:rPr>
        <w:t>资深从业者组成项目评审团。</w:t>
      </w:r>
    </w:p>
    <w:p w14:paraId="22EE344F" w14:textId="40AF0B76" w:rsidR="005F39BD" w:rsidRDefault="00C444C5" w:rsidP="001F13A8">
      <w:pPr>
        <w:spacing w:line="440" w:lineRule="exact"/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2）</w:t>
      </w:r>
      <w:r w:rsidR="005F39BD" w:rsidRPr="005F39BD">
        <w:rPr>
          <w:sz w:val="24"/>
          <w:szCs w:val="24"/>
        </w:rPr>
        <w:t>对通过现场考察的组织进行专业、全面</w:t>
      </w:r>
      <w:r>
        <w:rPr>
          <w:rFonts w:hint="eastAsia"/>
          <w:sz w:val="24"/>
          <w:szCs w:val="24"/>
        </w:rPr>
        <w:t>、</w:t>
      </w:r>
      <w:r w:rsidRPr="005F39BD">
        <w:rPr>
          <w:sz w:val="24"/>
          <w:szCs w:val="24"/>
        </w:rPr>
        <w:t>公正</w:t>
      </w:r>
      <w:r w:rsidR="005F39BD" w:rsidRPr="005F39BD">
        <w:rPr>
          <w:sz w:val="24"/>
          <w:szCs w:val="24"/>
        </w:rPr>
        <w:t xml:space="preserve">的评审。 </w:t>
      </w:r>
    </w:p>
    <w:p w14:paraId="7162C249" w14:textId="77777777" w:rsidR="005F39BD" w:rsidRDefault="005F39BD" w:rsidP="001F13A8">
      <w:pPr>
        <w:spacing w:line="440" w:lineRule="exact"/>
        <w:ind w:firstLineChars="200" w:firstLine="480"/>
        <w:rPr>
          <w:rFonts w:hint="eastAsia"/>
          <w:sz w:val="24"/>
          <w:szCs w:val="24"/>
        </w:rPr>
      </w:pPr>
      <w:r w:rsidRPr="005F39BD">
        <w:rPr>
          <w:sz w:val="24"/>
          <w:szCs w:val="24"/>
        </w:rPr>
        <w:t xml:space="preserve">6．确定资助对象 </w:t>
      </w:r>
    </w:p>
    <w:p w14:paraId="2D78B5F4" w14:textId="2F24C146" w:rsidR="005F39BD" w:rsidRDefault="005F39BD" w:rsidP="001F13A8">
      <w:pPr>
        <w:spacing w:line="440" w:lineRule="exact"/>
        <w:ind w:firstLineChars="200" w:firstLine="480"/>
        <w:rPr>
          <w:rFonts w:hint="eastAsia"/>
          <w:sz w:val="24"/>
          <w:szCs w:val="24"/>
        </w:rPr>
      </w:pPr>
      <w:r w:rsidRPr="005F39BD">
        <w:rPr>
          <w:sz w:val="24"/>
          <w:szCs w:val="24"/>
        </w:rPr>
        <w:t xml:space="preserve">根据专家评审团的评审结果，结合组织的实际情况和需求。最终确定获得资助的公益组织名单。 </w:t>
      </w:r>
    </w:p>
    <w:p w14:paraId="2CDCEEE0" w14:textId="0DC618E6" w:rsidR="005F39BD" w:rsidRDefault="005F39BD" w:rsidP="001F13A8">
      <w:pPr>
        <w:spacing w:line="440" w:lineRule="exact"/>
        <w:ind w:firstLineChars="200" w:firstLine="480"/>
        <w:rPr>
          <w:rFonts w:hint="eastAsia"/>
          <w:sz w:val="24"/>
          <w:szCs w:val="24"/>
        </w:rPr>
      </w:pPr>
      <w:r w:rsidRPr="005F39BD">
        <w:rPr>
          <w:sz w:val="24"/>
          <w:szCs w:val="24"/>
        </w:rPr>
        <w:t xml:space="preserve">在官方公众平台上对资助名单进行公示，接受社会各界的监督。公示无异议后，正式确定最终的资助对象。 </w:t>
      </w:r>
    </w:p>
    <w:p w14:paraId="72AA56D5" w14:textId="77777777" w:rsidR="005F39BD" w:rsidRPr="005F39BD" w:rsidRDefault="005F39BD" w:rsidP="005F39BD">
      <w:pPr>
        <w:spacing w:line="440" w:lineRule="exact"/>
        <w:ind w:firstLineChars="200" w:firstLine="480"/>
        <w:rPr>
          <w:rFonts w:hint="eastAsia"/>
          <w:b/>
          <w:bCs/>
          <w:sz w:val="24"/>
          <w:szCs w:val="24"/>
        </w:rPr>
      </w:pPr>
      <w:r w:rsidRPr="005F39BD">
        <w:rPr>
          <w:b/>
          <w:bCs/>
          <w:sz w:val="24"/>
          <w:szCs w:val="24"/>
        </w:rPr>
        <w:t>四、资助内容</w:t>
      </w:r>
    </w:p>
    <w:p w14:paraId="74A86476" w14:textId="77777777" w:rsidR="005F39BD" w:rsidRDefault="005F39BD" w:rsidP="001F13A8">
      <w:pPr>
        <w:spacing w:line="440" w:lineRule="exact"/>
        <w:ind w:firstLineChars="200" w:firstLine="480"/>
        <w:rPr>
          <w:rFonts w:hint="eastAsia"/>
          <w:sz w:val="24"/>
          <w:szCs w:val="24"/>
        </w:rPr>
      </w:pPr>
      <w:r w:rsidRPr="005F39BD">
        <w:rPr>
          <w:sz w:val="24"/>
          <w:szCs w:val="24"/>
        </w:rPr>
        <w:t>对于成功入选“文化组织赋能计划”的组织，我们将倾力提供全方位、多层次的资助支持：</w:t>
      </w:r>
    </w:p>
    <w:p w14:paraId="08E35F2B" w14:textId="77777777" w:rsidR="005F39BD" w:rsidRDefault="005F39BD" w:rsidP="001F13A8">
      <w:pPr>
        <w:spacing w:line="440" w:lineRule="exact"/>
        <w:ind w:firstLineChars="200" w:firstLine="480"/>
        <w:rPr>
          <w:rFonts w:hint="eastAsia"/>
          <w:sz w:val="24"/>
          <w:szCs w:val="24"/>
        </w:rPr>
      </w:pPr>
      <w:r w:rsidRPr="005F39BD">
        <w:rPr>
          <w:sz w:val="24"/>
          <w:szCs w:val="24"/>
        </w:rPr>
        <w:t xml:space="preserve">1. 人才队伍建设费用：包括为资助对象提供人员招聘、培训与发展、工资与福利等费用，提升组织团队的专业能力和综合素质。 </w:t>
      </w:r>
    </w:p>
    <w:p w14:paraId="03703EA2" w14:textId="77777777" w:rsidR="005F39BD" w:rsidRDefault="005F39BD" w:rsidP="001F13A8">
      <w:pPr>
        <w:spacing w:line="440" w:lineRule="exact"/>
        <w:ind w:firstLineChars="200" w:firstLine="480"/>
        <w:rPr>
          <w:rFonts w:hint="eastAsia"/>
          <w:sz w:val="24"/>
          <w:szCs w:val="24"/>
        </w:rPr>
      </w:pPr>
      <w:r w:rsidRPr="005F39BD">
        <w:rPr>
          <w:sz w:val="24"/>
          <w:szCs w:val="24"/>
        </w:rPr>
        <w:t>2. 数字化建设费用：包括为资助对象提供硬件设备购置与维护保养、软件系统开发、线上服务平台构建等费用。</w:t>
      </w:r>
    </w:p>
    <w:p w14:paraId="4934550C" w14:textId="77777777" w:rsidR="005F39BD" w:rsidRDefault="005F39BD" w:rsidP="001F13A8">
      <w:pPr>
        <w:spacing w:line="440" w:lineRule="exact"/>
        <w:ind w:firstLineChars="200" w:firstLine="480"/>
        <w:rPr>
          <w:rFonts w:hint="eastAsia"/>
          <w:sz w:val="24"/>
          <w:szCs w:val="24"/>
        </w:rPr>
      </w:pPr>
      <w:r w:rsidRPr="005F39BD">
        <w:rPr>
          <w:sz w:val="24"/>
          <w:szCs w:val="24"/>
        </w:rPr>
        <w:lastRenderedPageBreak/>
        <w:t xml:space="preserve"> 3. 其他运营费用：包括为资助对象提供组织宣传、行政开支等费用。 </w:t>
      </w:r>
    </w:p>
    <w:p w14:paraId="142A61E4" w14:textId="77777777" w:rsidR="005F39BD" w:rsidRPr="005F39BD" w:rsidRDefault="005F39BD" w:rsidP="005F39BD">
      <w:pPr>
        <w:spacing w:line="440" w:lineRule="exact"/>
        <w:ind w:firstLineChars="200" w:firstLine="480"/>
        <w:rPr>
          <w:rFonts w:hint="eastAsia"/>
          <w:b/>
          <w:bCs/>
          <w:sz w:val="24"/>
          <w:szCs w:val="24"/>
        </w:rPr>
      </w:pPr>
      <w:r w:rsidRPr="005F39BD">
        <w:rPr>
          <w:b/>
          <w:bCs/>
          <w:sz w:val="24"/>
          <w:szCs w:val="24"/>
        </w:rPr>
        <w:t>五、报名方式</w:t>
      </w:r>
    </w:p>
    <w:p w14:paraId="6C2F98EA" w14:textId="77777777" w:rsidR="005F39BD" w:rsidRDefault="005F39BD" w:rsidP="005F39BD">
      <w:pPr>
        <w:spacing w:line="440" w:lineRule="exact"/>
        <w:ind w:firstLineChars="200" w:firstLine="480"/>
        <w:rPr>
          <w:rFonts w:hint="eastAsia"/>
          <w:sz w:val="24"/>
          <w:szCs w:val="24"/>
        </w:rPr>
      </w:pPr>
      <w:r w:rsidRPr="005F39BD">
        <w:rPr>
          <w:sz w:val="24"/>
          <w:szCs w:val="24"/>
        </w:rPr>
        <w:t>请将填写完整的《文化组织赋能计划申请表》及相关证明材料，以电子文档形式发送至指定邮箱cifu2014@163.com。邮件主题请统一注明：文化组织赋能计划申请—组织名称。</w:t>
      </w:r>
    </w:p>
    <w:p w14:paraId="5BF0FE25" w14:textId="77777777" w:rsidR="005F39BD" w:rsidRPr="005F39BD" w:rsidRDefault="005F39BD" w:rsidP="005F39BD">
      <w:pPr>
        <w:spacing w:line="440" w:lineRule="exact"/>
        <w:ind w:firstLineChars="200" w:firstLine="480"/>
        <w:rPr>
          <w:rFonts w:hint="eastAsia"/>
          <w:b/>
          <w:bCs/>
          <w:sz w:val="24"/>
          <w:szCs w:val="24"/>
        </w:rPr>
      </w:pPr>
      <w:r w:rsidRPr="005F39BD">
        <w:rPr>
          <w:b/>
          <w:bCs/>
          <w:sz w:val="24"/>
          <w:szCs w:val="24"/>
        </w:rPr>
        <w:t>六、截止日期</w:t>
      </w:r>
    </w:p>
    <w:p w14:paraId="490BE021" w14:textId="39531C16" w:rsidR="005F39BD" w:rsidRDefault="00EC5085" w:rsidP="005F39BD">
      <w:pPr>
        <w:spacing w:line="440" w:lineRule="exact"/>
        <w:ind w:firstLineChars="200" w:firstLine="480"/>
        <w:rPr>
          <w:rFonts w:hint="eastAsia"/>
          <w:sz w:val="24"/>
          <w:szCs w:val="24"/>
        </w:rPr>
      </w:pPr>
      <w:r w:rsidRPr="00B57E0A">
        <w:rPr>
          <w:rFonts w:hint="eastAsia"/>
          <w:sz w:val="24"/>
          <w:szCs w:val="24"/>
        </w:rPr>
        <w:t>2025年度支持计划招募截至报名时间为：2025年4月15日</w:t>
      </w:r>
      <w:r w:rsidR="005F39BD" w:rsidRPr="00B57E0A">
        <w:rPr>
          <w:sz w:val="24"/>
          <w:szCs w:val="24"/>
        </w:rPr>
        <w:t>。请</w:t>
      </w:r>
      <w:r w:rsidRPr="00B57E0A">
        <w:rPr>
          <w:rFonts w:hint="eastAsia"/>
          <w:sz w:val="24"/>
          <w:szCs w:val="24"/>
        </w:rPr>
        <w:t>有意愿参加</w:t>
      </w:r>
      <w:r w:rsidR="005F39BD" w:rsidRPr="00B57E0A">
        <w:rPr>
          <w:sz w:val="24"/>
          <w:szCs w:val="24"/>
        </w:rPr>
        <w:t>组织合理安排时间，确保在截止日期前完成报名申请工作。</w:t>
      </w:r>
      <w:r w:rsidR="005F39BD" w:rsidRPr="005F39BD">
        <w:rPr>
          <w:sz w:val="24"/>
          <w:szCs w:val="24"/>
        </w:rPr>
        <w:t xml:space="preserve"> </w:t>
      </w:r>
    </w:p>
    <w:p w14:paraId="55B9FBB1" w14:textId="77777777" w:rsidR="005F39BD" w:rsidRDefault="005F39BD" w:rsidP="005F39BD">
      <w:pPr>
        <w:spacing w:line="440" w:lineRule="exact"/>
        <w:ind w:firstLineChars="200" w:firstLine="480"/>
        <w:rPr>
          <w:rFonts w:hint="eastAsia"/>
          <w:sz w:val="24"/>
          <w:szCs w:val="24"/>
        </w:rPr>
      </w:pPr>
      <w:r w:rsidRPr="005F39BD">
        <w:rPr>
          <w:sz w:val="24"/>
          <w:szCs w:val="24"/>
        </w:rPr>
        <w:t>让我们携手同行，共同为文化公益事业注入新的活力与动力！期待您的踊跃加入，让我们携手点亮文化的璀璨光芒，照亮公益事业前行的道路！</w:t>
      </w:r>
    </w:p>
    <w:p w14:paraId="353CAF7F" w14:textId="3482B902" w:rsidR="005F39BD" w:rsidRDefault="005F39BD" w:rsidP="005F39BD">
      <w:pPr>
        <w:spacing w:line="440" w:lineRule="exact"/>
        <w:ind w:firstLineChars="200" w:firstLine="480"/>
        <w:rPr>
          <w:rFonts w:hint="eastAsia"/>
          <w:sz w:val="24"/>
          <w:szCs w:val="24"/>
        </w:rPr>
      </w:pPr>
      <w:r w:rsidRPr="005F39BD">
        <w:rPr>
          <w:sz w:val="24"/>
          <w:szCs w:val="24"/>
        </w:rPr>
        <w:t>附件1：文化组织赋能计划</w:t>
      </w:r>
      <w:r>
        <w:rPr>
          <w:rFonts w:hint="eastAsia"/>
          <w:sz w:val="24"/>
          <w:szCs w:val="24"/>
        </w:rPr>
        <w:t>-</w:t>
      </w:r>
      <w:r w:rsidRPr="005F39BD">
        <w:rPr>
          <w:sz w:val="24"/>
          <w:szCs w:val="24"/>
        </w:rPr>
        <w:t>申请表</w:t>
      </w:r>
    </w:p>
    <w:p w14:paraId="25EF9CD7" w14:textId="42E246E7" w:rsidR="001F13A8" w:rsidRDefault="005F39BD" w:rsidP="005F39BD">
      <w:pPr>
        <w:ind w:firstLineChars="200" w:firstLine="480"/>
        <w:rPr>
          <w:rFonts w:hint="eastAsia"/>
          <w:sz w:val="24"/>
          <w:szCs w:val="24"/>
        </w:rPr>
      </w:pPr>
      <w:r w:rsidRPr="005F39BD">
        <w:rPr>
          <w:sz w:val="24"/>
          <w:szCs w:val="24"/>
        </w:rPr>
        <w:t>附件2：文化组织赋能计划</w:t>
      </w:r>
      <w:r>
        <w:rPr>
          <w:rFonts w:hint="eastAsia"/>
          <w:sz w:val="24"/>
          <w:szCs w:val="24"/>
        </w:rPr>
        <w:t>-</w:t>
      </w:r>
      <w:r w:rsidRPr="005F39BD">
        <w:rPr>
          <w:sz w:val="24"/>
          <w:szCs w:val="24"/>
        </w:rPr>
        <w:t>专家评审及打分机制细则</w:t>
      </w:r>
    </w:p>
    <w:p w14:paraId="3F29D522" w14:textId="3616C261" w:rsidR="00DF2B63" w:rsidRPr="005F39BD" w:rsidRDefault="00DF2B63" w:rsidP="001F13A8">
      <w:pPr>
        <w:widowControl/>
        <w:jc w:val="left"/>
        <w:rPr>
          <w:rFonts w:hint="eastAsia"/>
          <w:sz w:val="24"/>
          <w:szCs w:val="24"/>
        </w:rPr>
      </w:pPr>
    </w:p>
    <w:sectPr w:rsidR="00DF2B63" w:rsidRPr="005F39BD" w:rsidSect="006E578A">
      <w:pgSz w:w="11906" w:h="16838"/>
      <w:pgMar w:top="1440" w:right="17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D057B"/>
    <w:multiLevelType w:val="hybridMultilevel"/>
    <w:tmpl w:val="02B2C2A6"/>
    <w:lvl w:ilvl="0" w:tplc="04090011">
      <w:start w:val="1"/>
      <w:numFmt w:val="decimal"/>
      <w:lvlText w:val="%1)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39F7708B"/>
    <w:multiLevelType w:val="hybridMultilevel"/>
    <w:tmpl w:val="E1F07432"/>
    <w:lvl w:ilvl="0" w:tplc="6D16805C">
      <w:numFmt w:val="bullet"/>
      <w:lvlText w:val="•"/>
      <w:lvlJc w:val="left"/>
      <w:pPr>
        <w:ind w:left="960" w:hanging="360"/>
      </w:pPr>
      <w:rPr>
        <w:rFonts w:ascii="等线" w:eastAsia="等线" w:hAnsi="等线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4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40"/>
      </w:pPr>
      <w:rPr>
        <w:rFonts w:ascii="Wingdings" w:hAnsi="Wingdings" w:hint="default"/>
      </w:rPr>
    </w:lvl>
  </w:abstractNum>
  <w:abstractNum w:abstractNumId="2" w15:restartNumberingAfterBreak="0">
    <w:nsid w:val="69DA23E5"/>
    <w:multiLevelType w:val="hybridMultilevel"/>
    <w:tmpl w:val="FD9C0F64"/>
    <w:lvl w:ilvl="0" w:tplc="5A669106">
      <w:start w:val="1"/>
      <w:numFmt w:val="decimal"/>
      <w:lvlText w:val="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0" w:hanging="440"/>
      </w:pPr>
    </w:lvl>
    <w:lvl w:ilvl="2" w:tplc="0409001B" w:tentative="1">
      <w:start w:val="1"/>
      <w:numFmt w:val="lowerRoman"/>
      <w:lvlText w:val="%3."/>
      <w:lvlJc w:val="righ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9" w:tentative="1">
      <w:start w:val="1"/>
      <w:numFmt w:val="lowerLetter"/>
      <w:lvlText w:val="%5)"/>
      <w:lvlJc w:val="left"/>
      <w:pPr>
        <w:ind w:left="2680" w:hanging="440"/>
      </w:pPr>
    </w:lvl>
    <w:lvl w:ilvl="5" w:tplc="0409001B" w:tentative="1">
      <w:start w:val="1"/>
      <w:numFmt w:val="lowerRoman"/>
      <w:lvlText w:val="%6."/>
      <w:lvlJc w:val="righ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9" w:tentative="1">
      <w:start w:val="1"/>
      <w:numFmt w:val="lowerLetter"/>
      <w:lvlText w:val="%8)"/>
      <w:lvlJc w:val="left"/>
      <w:pPr>
        <w:ind w:left="4000" w:hanging="440"/>
      </w:pPr>
    </w:lvl>
    <w:lvl w:ilvl="8" w:tplc="0409001B" w:tentative="1">
      <w:start w:val="1"/>
      <w:numFmt w:val="lowerRoman"/>
      <w:lvlText w:val="%9."/>
      <w:lvlJc w:val="right"/>
      <w:pPr>
        <w:ind w:left="4440" w:hanging="440"/>
      </w:pPr>
    </w:lvl>
  </w:abstractNum>
  <w:num w:numId="1" w16cid:durableId="1344043653">
    <w:abstractNumId w:val="0"/>
  </w:num>
  <w:num w:numId="2" w16cid:durableId="229653108">
    <w:abstractNumId w:val="1"/>
  </w:num>
  <w:num w:numId="3" w16cid:durableId="18931538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B63"/>
    <w:rsid w:val="000B6822"/>
    <w:rsid w:val="001F13A8"/>
    <w:rsid w:val="00205E57"/>
    <w:rsid w:val="005F39BD"/>
    <w:rsid w:val="00600D67"/>
    <w:rsid w:val="0061737D"/>
    <w:rsid w:val="006E578A"/>
    <w:rsid w:val="006E7B4F"/>
    <w:rsid w:val="008A7B84"/>
    <w:rsid w:val="009C6523"/>
    <w:rsid w:val="00B57E0A"/>
    <w:rsid w:val="00C444C5"/>
    <w:rsid w:val="00CD7896"/>
    <w:rsid w:val="00CF1BE7"/>
    <w:rsid w:val="00D81460"/>
    <w:rsid w:val="00D95A63"/>
    <w:rsid w:val="00DF2B63"/>
    <w:rsid w:val="00EC5085"/>
    <w:rsid w:val="00FA0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3FF34F"/>
  <w15:chartTrackingRefBased/>
  <w15:docId w15:val="{30722A2F-C578-48D0-924A-D60E04EB2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39B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492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273</Words>
  <Characters>1561</Characters>
  <Application>Microsoft Office Word</Application>
  <DocSecurity>0</DocSecurity>
  <Lines>13</Lines>
  <Paragraphs>3</Paragraphs>
  <ScaleCrop>false</ScaleCrop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秦菲</dc:creator>
  <cp:keywords/>
  <dc:description/>
  <cp:lastModifiedBy>秦菲</cp:lastModifiedBy>
  <cp:revision>5</cp:revision>
  <dcterms:created xsi:type="dcterms:W3CDTF">2025-02-14T02:52:00Z</dcterms:created>
  <dcterms:modified xsi:type="dcterms:W3CDTF">2025-02-14T05:46:00Z</dcterms:modified>
</cp:coreProperties>
</file>